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67" w:rsidRDefault="00592B0F">
      <w:pPr>
        <w:ind w:firstLine="0"/>
        <w:rPr>
          <w:b/>
          <w:sz w:val="24"/>
          <w:szCs w:val="24"/>
        </w:rPr>
      </w:pPr>
      <w:bookmarkStart w:id="0" w:name="_Ref55336310"/>
      <w:r>
        <w:rPr>
          <w:b/>
          <w:sz w:val="24"/>
          <w:szCs w:val="24"/>
        </w:rPr>
        <w:t xml:space="preserve">Письмо о подаче оферты </w:t>
      </w:r>
      <w:bookmarkStart w:id="1" w:name="_Ref22846535"/>
      <w:r>
        <w:rPr>
          <w:b/>
          <w:sz w:val="24"/>
          <w:szCs w:val="24"/>
        </w:rPr>
        <w:t>(</w:t>
      </w:r>
      <w:bookmarkEnd w:id="0"/>
      <w:bookmarkEnd w:id="1"/>
      <w:r>
        <w:rPr>
          <w:b/>
          <w:sz w:val="24"/>
          <w:szCs w:val="24"/>
        </w:rPr>
        <w:t>форма 1)</w:t>
      </w:r>
    </w:p>
    <w:p w:rsidR="00515667" w:rsidRDefault="00592B0F">
      <w:pPr>
        <w:pBdr>
          <w:top w:val="single" w:sz="4" w:space="1" w:color="000001"/>
          <w:left w:val="nil"/>
          <w:bottom w:val="nil"/>
          <w:right w:val="nil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515667" w:rsidRDefault="00592B0F">
      <w:pPr>
        <w:spacing w:line="240" w:lineRule="auto"/>
        <w:ind w:right="5243" w:firstLine="0"/>
        <w:rPr>
          <w:sz w:val="24"/>
          <w:szCs w:val="24"/>
        </w:rPr>
      </w:pPr>
      <w:r>
        <w:rPr>
          <w:sz w:val="24"/>
          <w:szCs w:val="24"/>
        </w:rPr>
        <w:t>«_____»_______________ года</w:t>
      </w:r>
    </w:p>
    <w:p w:rsidR="00515667" w:rsidRDefault="00592B0F">
      <w:pPr>
        <w:spacing w:line="240" w:lineRule="auto"/>
        <w:ind w:right="5243" w:firstLine="0"/>
        <w:rPr>
          <w:sz w:val="24"/>
          <w:szCs w:val="24"/>
        </w:rPr>
      </w:pPr>
      <w:r>
        <w:rPr>
          <w:sz w:val="24"/>
          <w:szCs w:val="24"/>
        </w:rPr>
        <w:t>№________________________</w:t>
      </w:r>
    </w:p>
    <w:p w:rsidR="00515667" w:rsidRDefault="00515667">
      <w:pPr>
        <w:spacing w:line="240" w:lineRule="auto"/>
        <w:rPr>
          <w:sz w:val="24"/>
          <w:szCs w:val="24"/>
        </w:rPr>
      </w:pPr>
    </w:p>
    <w:p w:rsidR="00515667" w:rsidRDefault="00592B0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господа!</w:t>
      </w:r>
    </w:p>
    <w:p w:rsidR="00515667" w:rsidRDefault="00515667">
      <w:pPr>
        <w:spacing w:line="240" w:lineRule="auto"/>
        <w:jc w:val="center"/>
        <w:rPr>
          <w:sz w:val="24"/>
          <w:szCs w:val="24"/>
        </w:rPr>
      </w:pP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Изучив Лот №64 </w:t>
      </w:r>
      <w:r>
        <w:rPr>
          <w:sz w:val="24"/>
          <w:szCs w:val="24"/>
        </w:rPr>
        <w:t xml:space="preserve">  открытого запроса предложений, опубликованный на сайте </w:t>
      </w:r>
      <w:hyperlink r:id="rId4" w:history="1">
        <w:r w:rsidRPr="00A14419">
          <w:rPr>
            <w:rStyle w:val="af"/>
            <w:sz w:val="24"/>
            <w:szCs w:val="24"/>
            <w:lang w:val="en-US"/>
          </w:rPr>
          <w:t>www</w:t>
        </w:r>
        <w:r w:rsidRPr="00A14419">
          <w:rPr>
            <w:rStyle w:val="af"/>
            <w:sz w:val="24"/>
            <w:szCs w:val="24"/>
          </w:rPr>
          <w:t>.</w:t>
        </w:r>
        <w:r w:rsidRPr="00A14419">
          <w:rPr>
            <w:rStyle w:val="af"/>
            <w:sz w:val="24"/>
            <w:szCs w:val="24"/>
            <w:lang w:val="en-US"/>
          </w:rPr>
          <w:t>Roseltorg</w:t>
        </w:r>
        <w:r w:rsidRPr="00A14419">
          <w:rPr>
            <w:rStyle w:val="af"/>
            <w:sz w:val="24"/>
            <w:szCs w:val="24"/>
          </w:rPr>
          <w:t>.</w:t>
        </w:r>
        <w:r w:rsidRPr="00A14419">
          <w:rPr>
            <w:rStyle w:val="af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 </w:t>
      </w:r>
      <w:r w:rsidRPr="00592B0F">
        <w:rPr>
          <w:sz w:val="24"/>
          <w:szCs w:val="24"/>
        </w:rPr>
        <w:t>ОАО  «Уралэлектро» (www.уралэлектро.рф)</w:t>
      </w:r>
      <w:r>
        <w:rPr>
          <w:sz w:val="24"/>
          <w:szCs w:val="24"/>
        </w:rPr>
        <w:t xml:space="preserve"> и принимая установленные в них </w:t>
      </w:r>
      <w:r>
        <w:rPr>
          <w:sz w:val="24"/>
          <w:szCs w:val="24"/>
        </w:rPr>
        <w:t>требования и условия открытого запроса предложений ________________________________________________________________________,</w:t>
      </w:r>
    </w:p>
    <w:p w:rsidR="00515667" w:rsidRDefault="00592B0F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515667" w:rsidRDefault="00592B0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зарегистрированное по адресу_____________________________</w:t>
      </w:r>
      <w:r>
        <w:rPr>
          <w:sz w:val="24"/>
          <w:szCs w:val="24"/>
        </w:rPr>
        <w:t>_____________________________,</w:t>
      </w:r>
    </w:p>
    <w:p w:rsidR="00515667" w:rsidRDefault="00592B0F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(юридический адрес Участника)</w:t>
      </w:r>
    </w:p>
    <w:p w:rsidR="00515667" w:rsidRDefault="00592B0F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предлагает заключить Договор на оказание складских услуг, хранение,  отгрузка продукции ОАО «Уралэлектро».</w:t>
      </w:r>
    </w:p>
    <w:p w:rsidR="00515667" w:rsidRDefault="00592B0F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(краткое описание поставляемой продукции)</w:t>
      </w:r>
    </w:p>
    <w:p w:rsidR="00515667" w:rsidRDefault="00592B0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условиях и в соответствии с Коммерческим пр</w:t>
      </w:r>
      <w:r>
        <w:rPr>
          <w:sz w:val="24"/>
          <w:szCs w:val="24"/>
        </w:rPr>
        <w:t xml:space="preserve">едложением, являющимся неотъемлемым приложениями к настоящему письму и составляющими вместе с настоящим письмом Предложение, на общую сумму-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83"/>
        <w:gridCol w:w="5183"/>
      </w:tblGrid>
      <w:tr w:rsidR="00515667">
        <w:trPr>
          <w:cantSplit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5667" w:rsidRDefault="00592B0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5667" w:rsidRDefault="00592B0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 НДС)</w:t>
            </w:r>
          </w:p>
        </w:tc>
      </w:tr>
    </w:tbl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Настоящее Предложение имеет правовой статус оферты и действует до 31 </w:t>
      </w:r>
      <w:r>
        <w:rPr>
          <w:sz w:val="24"/>
          <w:szCs w:val="24"/>
        </w:rPr>
        <w:t>декабря 2020 года.</w:t>
      </w:r>
    </w:p>
    <w:p w:rsidR="00515667" w:rsidRDefault="00515667">
      <w:pPr>
        <w:spacing w:line="240" w:lineRule="auto"/>
        <w:rPr>
          <w:sz w:val="24"/>
          <w:szCs w:val="24"/>
        </w:rPr>
      </w:pP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515667" w:rsidRDefault="00592B0F">
      <w:pPr>
        <w:tabs>
          <w:tab w:val="left" w:pos="993"/>
        </w:tabs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1. Коммерческое предложение (Форма 2) — на ____ листах;</w:t>
      </w:r>
    </w:p>
    <w:p w:rsidR="00515667" w:rsidRDefault="00592B0F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Документы, подтверждающие соответствие Участника установленным требованиям (согласно </w:t>
      </w:r>
      <w:proofErr w:type="spellStart"/>
      <w:r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.п</w:t>
      </w:r>
      <w:proofErr w:type="spellEnd"/>
      <w:r>
        <w:rPr>
          <w:i/>
          <w:sz w:val="24"/>
          <w:szCs w:val="24"/>
        </w:rPr>
        <w:t>. 2.4.2.1 Закупочной документации по проведению открытого запроса предложений по оказанию складских услуг для ОАО «Уралэлектро». (на оказание складских услуг)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— на ____ листах;</w:t>
      </w:r>
    </w:p>
    <w:p w:rsidR="00515667" w:rsidRDefault="00515667">
      <w:pPr>
        <w:tabs>
          <w:tab w:val="left" w:pos="993"/>
        </w:tabs>
        <w:spacing w:line="240" w:lineRule="auto"/>
        <w:ind w:left="567"/>
        <w:rPr>
          <w:i/>
          <w:iCs/>
          <w:sz w:val="24"/>
          <w:szCs w:val="24"/>
        </w:rPr>
      </w:pP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15667" w:rsidRDefault="00592B0F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15667" w:rsidRDefault="00592B0F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должность единоличного исполнительного органа / при подписании по доверенности № и дата выдачи  доверенности)</w:t>
      </w:r>
    </w:p>
    <w:p w:rsidR="00515667" w:rsidRDefault="00515667">
      <w:pPr>
        <w:spacing w:line="240" w:lineRule="auto"/>
        <w:rPr>
          <w:sz w:val="24"/>
          <w:szCs w:val="24"/>
        </w:rPr>
      </w:pPr>
    </w:p>
    <w:p w:rsidR="00515667" w:rsidRDefault="00592B0F">
      <w:pPr>
        <w:pBdr>
          <w:top w:val="nil"/>
          <w:left w:val="nil"/>
          <w:bottom w:val="single" w:sz="4" w:space="1" w:color="000001"/>
          <w:right w:val="nil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515667" w:rsidRDefault="00515667">
      <w:pPr>
        <w:spacing w:line="240" w:lineRule="auto"/>
        <w:rPr>
          <w:sz w:val="24"/>
          <w:szCs w:val="24"/>
        </w:rPr>
      </w:pPr>
    </w:p>
    <w:p w:rsidR="00515667" w:rsidRDefault="00592B0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Инструкции по заполнению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Письмо следует оформить на официальном </w:t>
      </w:r>
      <w:r>
        <w:rPr>
          <w:sz w:val="24"/>
          <w:szCs w:val="24"/>
        </w:rPr>
        <w:t>бланке Участника. Участник присваивает письму дату и номер в соответствии с принятыми у него правилами документооборота.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должен указа</w:t>
      </w:r>
      <w:r>
        <w:rPr>
          <w:sz w:val="24"/>
          <w:szCs w:val="24"/>
        </w:rPr>
        <w:t xml:space="preserve">ть итоговую стоимость цифрами и словами, в рублях, без НДС. 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Письмо должно быть подписано и скреплено печатью в соответствии с требованиями закупочной документации.</w:t>
      </w:r>
    </w:p>
    <w:p w:rsidR="00515667" w:rsidRDefault="00592B0F">
      <w:pPr>
        <w:pageBreakBefore/>
        <w:spacing w:line="240" w:lineRule="auto"/>
        <w:ind w:firstLine="0"/>
        <w:rPr>
          <w:b/>
        </w:rPr>
      </w:pPr>
      <w:bookmarkStart w:id="2" w:name="_Ref55336345"/>
      <w:bookmarkStart w:id="3" w:name="_Ref55335821"/>
      <w:bookmarkEnd w:id="2"/>
      <w:bookmarkEnd w:id="3"/>
      <w:r>
        <w:rPr>
          <w:b/>
        </w:rPr>
        <w:lastRenderedPageBreak/>
        <w:t>Коммерческое предложение (форма 2)</w:t>
      </w:r>
    </w:p>
    <w:p w:rsidR="00515667" w:rsidRDefault="00592B0F">
      <w:pPr>
        <w:pBdr>
          <w:top w:val="single" w:sz="4" w:space="1" w:color="000001"/>
          <w:left w:val="nil"/>
          <w:bottom w:val="nil"/>
          <w:right w:val="nil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515667" w:rsidRDefault="00592B0F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1 к письму о подаче оферты</w:t>
      </w:r>
      <w:r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«____»_____________ г. №__________</w:t>
      </w:r>
    </w:p>
    <w:p w:rsidR="00515667" w:rsidRDefault="00515667">
      <w:pPr>
        <w:spacing w:line="240" w:lineRule="auto"/>
        <w:rPr>
          <w:sz w:val="24"/>
          <w:szCs w:val="24"/>
        </w:rPr>
      </w:pPr>
    </w:p>
    <w:p w:rsidR="00515667" w:rsidRDefault="00592B0F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Коммерческое предложение </w:t>
      </w:r>
    </w:p>
    <w:p w:rsidR="00515667" w:rsidRDefault="00592B0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15667" w:rsidRDefault="00592B0F">
      <w:pPr>
        <w:spacing w:line="240" w:lineRule="auto"/>
        <w:ind w:firstLine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и адрес Участника</w:t>
      </w:r>
    </w:p>
    <w:p w:rsidR="00515667" w:rsidRDefault="00515667">
      <w:pPr>
        <w:spacing w:line="240" w:lineRule="auto"/>
        <w:ind w:firstLine="0"/>
        <w:jc w:val="center"/>
        <w:rPr>
          <w:i/>
          <w:color w:val="000000"/>
          <w:sz w:val="18"/>
          <w:szCs w:val="18"/>
        </w:rPr>
      </w:pPr>
    </w:p>
    <w:p w:rsidR="00515667" w:rsidRDefault="00592B0F">
      <w:pPr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Предлагает складские услуги по хранению и отгрузки продукции ОАО «Уралэлектр</w:t>
      </w:r>
      <w:r>
        <w:rPr>
          <w:sz w:val="24"/>
          <w:szCs w:val="24"/>
        </w:rPr>
        <w:t>о» согласно цены указанной в нижеприведенной таблице:</w:t>
      </w:r>
    </w:p>
    <w:p w:rsidR="00515667" w:rsidRDefault="00515667">
      <w:pPr>
        <w:spacing w:after="120" w:line="240" w:lineRule="auto"/>
        <w:ind w:firstLine="0"/>
      </w:pPr>
    </w:p>
    <w:tbl>
      <w:tblPr>
        <w:tblW w:w="0" w:type="auto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5"/>
        <w:gridCol w:w="2670"/>
        <w:gridCol w:w="1261"/>
      </w:tblGrid>
      <w:tr w:rsidR="00515667">
        <w:tc>
          <w:tcPr>
            <w:tcW w:w="5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ОПИСАНИЕ</w:t>
            </w:r>
            <w:r>
              <w:t xml:space="preserve"> </w:t>
            </w:r>
            <w:r>
              <w:rPr>
                <w:rFonts w:ascii="Calibri" w:hAnsi="Calibri"/>
                <w:b/>
                <w:sz w:val="18"/>
              </w:rPr>
              <w:t>УСЛУГ</w:t>
            </w:r>
            <w: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rFonts w:ascii="Calibri" w:hAnsi="Calibri"/>
                <w:b/>
                <w:sz w:val="18"/>
              </w:rPr>
              <w:t>РАБОТ</w:t>
            </w:r>
            <w: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rFonts w:ascii="Calibri" w:hAnsi="Calibri"/>
                <w:b/>
                <w:sz w:val="18"/>
              </w:rPr>
              <w:t>ТМЦ</w:t>
            </w:r>
          </w:p>
        </w:tc>
        <w:tc>
          <w:tcPr>
            <w:tcW w:w="26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РАСЧЕТН</w:t>
            </w:r>
            <w:r>
              <w:rPr>
                <w:b/>
                <w:sz w:val="18"/>
                <w:lang w:val="en-US"/>
              </w:rPr>
              <w:t xml:space="preserve">. </w:t>
            </w:r>
            <w:r>
              <w:rPr>
                <w:rFonts w:ascii="Calibri" w:hAnsi="Calibri"/>
                <w:b/>
                <w:sz w:val="18"/>
              </w:rPr>
              <w:t>КОЛ</w:t>
            </w:r>
            <w:r>
              <w:rPr>
                <w:b/>
                <w:sz w:val="18"/>
                <w:lang w:val="en-US"/>
              </w:rPr>
              <w:t>-</w:t>
            </w:r>
            <w:r>
              <w:rPr>
                <w:rFonts w:ascii="Calibri" w:hAnsi="Calibri"/>
                <w:b/>
                <w:sz w:val="18"/>
              </w:rPr>
              <w:t>ВО</w:t>
            </w:r>
          </w:p>
        </w:tc>
        <w:tc>
          <w:tcPr>
            <w:tcW w:w="12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b/>
                <w:sz w:val="18"/>
                <w:lang w:val="en-US"/>
              </w:rPr>
            </w:pPr>
            <w:r>
              <w:rPr>
                <w:rFonts w:ascii="Calibri" w:hAnsi="Calibri"/>
                <w:b/>
                <w:sz w:val="18"/>
              </w:rPr>
              <w:t>ЕД</w:t>
            </w:r>
            <w:r>
              <w:rPr>
                <w:b/>
                <w:sz w:val="18"/>
                <w:lang w:val="en-US"/>
              </w:rPr>
              <w:t xml:space="preserve">. </w:t>
            </w:r>
            <w:r>
              <w:rPr>
                <w:rFonts w:ascii="Calibri" w:hAnsi="Calibri"/>
                <w:b/>
                <w:sz w:val="18"/>
              </w:rPr>
              <w:t>ИЗМ</w:t>
            </w:r>
            <w:r>
              <w:rPr>
                <w:b/>
                <w:sz w:val="18"/>
                <w:lang w:val="en-US"/>
              </w:rPr>
              <w:t>.</w:t>
            </w:r>
          </w:p>
        </w:tc>
      </w:tr>
      <w:tr w:rsidR="00515667">
        <w:tc>
          <w:tcPr>
            <w:tcW w:w="5715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right w:w="0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Хранение</w:t>
            </w:r>
            <w:r>
              <w:t xml:space="preserve"> </w:t>
            </w:r>
            <w:r>
              <w:rPr>
                <w:rFonts w:ascii="Calibri" w:hAnsi="Calibri"/>
                <w:b/>
                <w:sz w:val="21"/>
              </w:rPr>
              <w:t>грузов</w:t>
            </w:r>
            <w:r>
              <w:t xml:space="preserve"> </w:t>
            </w:r>
            <w:r>
              <w:rPr>
                <w:rFonts w:ascii="Calibri" w:hAnsi="Calibri"/>
                <w:b/>
                <w:sz w:val="21"/>
              </w:rPr>
              <w:t>на</w:t>
            </w:r>
            <w:r>
              <w:t xml:space="preserve"> </w:t>
            </w:r>
            <w:r>
              <w:rPr>
                <w:rFonts w:ascii="Calibri" w:hAnsi="Calibri"/>
                <w:b/>
                <w:sz w:val="21"/>
              </w:rPr>
              <w:t>складе</w:t>
            </w:r>
          </w:p>
        </w:tc>
        <w:tc>
          <w:tcPr>
            <w:tcW w:w="267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М²</w:t>
            </w:r>
            <w:r>
              <w:rPr>
                <w:b/>
                <w:sz w:val="20"/>
              </w:rPr>
              <w:t>/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t xml:space="preserve"> </w:t>
            </w:r>
            <w:r>
              <w:rPr>
                <w:rFonts w:ascii="Calibri" w:hAnsi="Calibri"/>
                <w:b/>
                <w:sz w:val="20"/>
              </w:rPr>
              <w:t>сутки</w:t>
            </w:r>
          </w:p>
        </w:tc>
      </w:tr>
      <w:tr w:rsidR="00515667">
        <w:tc>
          <w:tcPr>
            <w:tcW w:w="57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" w:type="dxa"/>
              <w:right w:w="0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Погрузка</w:t>
            </w:r>
            <w:r>
              <w:rPr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выгрузка</w:t>
            </w:r>
          </w:p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на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поддонах</w:t>
            </w:r>
          </w:p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ручная</w:t>
            </w:r>
          </w:p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с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сортировкой</w:t>
            </w:r>
          </w:p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перемещение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товара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одного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склада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другой</w:t>
            </w:r>
          </w:p>
        </w:tc>
        <w:tc>
          <w:tcPr>
            <w:tcW w:w="26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center"/>
            </w:pPr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тонна</w:t>
            </w:r>
          </w:p>
        </w:tc>
      </w:tr>
      <w:tr w:rsidR="00515667">
        <w:tc>
          <w:tcPr>
            <w:tcW w:w="57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" w:type="dxa"/>
              <w:right w:w="0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Сверхурочная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работа</w:t>
            </w:r>
          </w:p>
          <w:p w:rsidR="00515667" w:rsidRDefault="00592B0F">
            <w:pPr>
              <w:pStyle w:val="ac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сверхурочная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работа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после</w:t>
            </w:r>
            <w:r>
              <w:t xml:space="preserve"> </w:t>
            </w:r>
            <w:r>
              <w:rPr>
                <w:sz w:val="24"/>
              </w:rPr>
              <w:t>(17.00)</w:t>
            </w:r>
          </w:p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выходные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дни</w:t>
            </w:r>
          </w:p>
        </w:tc>
        <w:tc>
          <w:tcPr>
            <w:tcW w:w="26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center"/>
            </w:pPr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Чел</w:t>
            </w:r>
            <w:r>
              <w:rPr>
                <w:b/>
                <w:sz w:val="20"/>
              </w:rPr>
              <w:t>/</w:t>
            </w:r>
            <w:r>
              <w:rPr>
                <w:rFonts w:ascii="Calibri" w:hAnsi="Calibri"/>
                <w:b/>
                <w:sz w:val="20"/>
              </w:rPr>
              <w:t>час</w:t>
            </w:r>
          </w:p>
        </w:tc>
      </w:tr>
      <w:tr w:rsidR="00515667">
        <w:tc>
          <w:tcPr>
            <w:tcW w:w="57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" w:type="dxa"/>
              <w:right w:w="0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Плата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за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въезд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на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территорию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склада</w:t>
            </w:r>
          </w:p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стоянка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автотранспорта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складской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зоне</w:t>
            </w:r>
          </w:p>
        </w:tc>
        <w:tc>
          <w:tcPr>
            <w:tcW w:w="26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center"/>
            </w:pPr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</w:t>
            </w:r>
            <w:r>
              <w:t xml:space="preserve"> </w:t>
            </w:r>
            <w:r>
              <w:rPr>
                <w:rFonts w:ascii="Calibri" w:hAnsi="Calibri"/>
                <w:b/>
                <w:sz w:val="20"/>
              </w:rPr>
              <w:t>одно</w:t>
            </w:r>
            <w:r>
              <w:t xml:space="preserve"> </w:t>
            </w:r>
            <w:r>
              <w:rPr>
                <w:rFonts w:ascii="Calibri" w:hAnsi="Calibri"/>
                <w:b/>
                <w:sz w:val="20"/>
              </w:rPr>
              <w:t>ТС</w:t>
            </w:r>
          </w:p>
          <w:p w:rsidR="00515667" w:rsidRDefault="00592B0F">
            <w:pPr>
              <w:pStyle w:val="ac"/>
              <w:spacing w:after="283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ТС</w:t>
            </w:r>
            <w:r>
              <w:rPr>
                <w:b/>
                <w:sz w:val="20"/>
              </w:rPr>
              <w:t>/</w:t>
            </w:r>
            <w:r>
              <w:rPr>
                <w:rFonts w:ascii="Calibri" w:hAnsi="Calibri"/>
                <w:b/>
                <w:sz w:val="20"/>
              </w:rPr>
              <w:t>час</w:t>
            </w:r>
          </w:p>
        </w:tc>
      </w:tr>
      <w:tr w:rsidR="00515667">
        <w:tc>
          <w:tcPr>
            <w:tcW w:w="57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" w:type="dxa"/>
              <w:right w:w="0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Отправка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оригиналов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документов</w:t>
            </w:r>
          </w:p>
        </w:tc>
        <w:tc>
          <w:tcPr>
            <w:tcW w:w="26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center"/>
            </w:pPr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</w:pPr>
            <w:r>
              <w:t> </w:t>
            </w:r>
          </w:p>
        </w:tc>
      </w:tr>
      <w:tr w:rsidR="00515667">
        <w:tc>
          <w:tcPr>
            <w:tcW w:w="57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" w:type="dxa"/>
              <w:right w:w="0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left"/>
            </w:pPr>
            <w:r>
              <w:rPr>
                <w:rFonts w:ascii="Calibri" w:hAnsi="Calibri"/>
                <w:b/>
                <w:sz w:val="24"/>
              </w:rPr>
              <w:t>Расстояние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от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основного</w:t>
            </w:r>
            <w:r>
              <w:t xml:space="preserve"> </w:t>
            </w:r>
            <w:r>
              <w:rPr>
                <w:rFonts w:ascii="Calibri" w:hAnsi="Calibri"/>
                <w:b/>
                <w:sz w:val="24"/>
              </w:rPr>
              <w:t>заказчика</w:t>
            </w: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" w:type="dxa"/>
            </w:tcMar>
            <w:vAlign w:val="bottom"/>
          </w:tcPr>
          <w:p w:rsidR="00515667" w:rsidRDefault="00592B0F">
            <w:pPr>
              <w:pStyle w:val="ac"/>
              <w:spacing w:after="283"/>
              <w:ind w:firstLine="0"/>
              <w:jc w:val="center"/>
            </w:pPr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515667" w:rsidRDefault="00592B0F">
            <w:pPr>
              <w:pStyle w:val="ac"/>
              <w:spacing w:after="283"/>
              <w:ind w:firstLine="0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Км</w:t>
            </w:r>
            <w:r>
              <w:rPr>
                <w:b/>
                <w:sz w:val="20"/>
              </w:rPr>
              <w:t>.</w:t>
            </w:r>
          </w:p>
        </w:tc>
      </w:tr>
    </w:tbl>
    <w:p w:rsidR="00515667" w:rsidRDefault="00515667">
      <w:pPr>
        <w:spacing w:after="120" w:line="240" w:lineRule="auto"/>
        <w:ind w:firstLine="0"/>
        <w:rPr>
          <w:b/>
          <w:bCs/>
          <w:sz w:val="18"/>
          <w:szCs w:val="18"/>
        </w:rPr>
      </w:pPr>
    </w:p>
    <w:p w:rsidR="00592B0F" w:rsidRDefault="00592B0F">
      <w:pPr>
        <w:pStyle w:val="a6"/>
        <w:rPr>
          <w:b/>
          <w:sz w:val="24"/>
          <w:u w:val="single"/>
        </w:rPr>
      </w:pPr>
    </w:p>
    <w:p w:rsidR="00592B0F" w:rsidRDefault="00592B0F">
      <w:pPr>
        <w:pStyle w:val="a6"/>
        <w:rPr>
          <w:b/>
          <w:sz w:val="24"/>
          <w:u w:val="single"/>
        </w:rPr>
      </w:pPr>
    </w:p>
    <w:p w:rsidR="00592B0F" w:rsidRDefault="00592B0F">
      <w:pPr>
        <w:pStyle w:val="a6"/>
        <w:rPr>
          <w:b/>
          <w:sz w:val="24"/>
          <w:u w:val="single"/>
        </w:rPr>
      </w:pPr>
    </w:p>
    <w:p w:rsidR="00515667" w:rsidRDefault="00592B0F">
      <w:pPr>
        <w:pStyle w:val="a6"/>
        <w:rPr>
          <w:sz w:val="24"/>
        </w:rPr>
      </w:pPr>
      <w:r>
        <w:rPr>
          <w:b/>
          <w:sz w:val="24"/>
          <w:u w:val="single"/>
        </w:rPr>
        <w:t>Условия оплаты:</w:t>
      </w:r>
      <w:r>
        <w:t xml:space="preserve"> </w:t>
      </w:r>
    </w:p>
    <w:p w:rsidR="00515667" w:rsidRDefault="00592B0F">
      <w:pPr>
        <w:pStyle w:val="a6"/>
        <w:spacing w:line="240" w:lineRule="auto"/>
        <w:rPr>
          <w:b/>
          <w:sz w:val="24"/>
          <w:szCs w:val="24"/>
          <w:u w:val="single"/>
        </w:rPr>
      </w:pPr>
      <w:bookmarkStart w:id="4" w:name="_GoBack"/>
      <w:bookmarkEnd w:id="4"/>
      <w:r>
        <w:rPr>
          <w:b/>
          <w:sz w:val="24"/>
          <w:szCs w:val="24"/>
          <w:u w:val="single"/>
        </w:rPr>
        <w:t>Условие формирования цены:</w:t>
      </w:r>
      <w:r>
        <w:rPr>
          <w:sz w:val="24"/>
          <w:szCs w:val="24"/>
        </w:rPr>
        <w:t xml:space="preserve"> </w:t>
      </w:r>
    </w:p>
    <w:p w:rsidR="00515667" w:rsidRDefault="00592B0F">
      <w:pPr>
        <w:pStyle w:val="a6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Срок оказания услуги:</w:t>
      </w:r>
      <w:r>
        <w:rPr>
          <w:b/>
          <w:sz w:val="24"/>
          <w:szCs w:val="24"/>
        </w:rPr>
        <w:t xml:space="preserve"> </w:t>
      </w:r>
    </w:p>
    <w:p w:rsidR="00515667" w:rsidRDefault="00515667">
      <w:pPr>
        <w:tabs>
          <w:tab w:val="left" w:pos="0"/>
        </w:tabs>
        <w:spacing w:line="240" w:lineRule="auto"/>
        <w:ind w:right="141" w:firstLine="0"/>
        <w:rPr>
          <w:b/>
          <w:i/>
          <w:color w:val="000000"/>
          <w:sz w:val="24"/>
          <w:szCs w:val="24"/>
        </w:rPr>
      </w:pPr>
    </w:p>
    <w:p w:rsidR="00515667" w:rsidRDefault="00592B0F">
      <w:pPr>
        <w:tabs>
          <w:tab w:val="left" w:pos="0"/>
        </w:tabs>
        <w:spacing w:line="240" w:lineRule="auto"/>
        <w:ind w:right="141" w:firstLine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Участник должен указать цены, стоимость оказания услуг – указать в рублях без учета НДС, сроки оказания услуги, условия оплаты и друг</w:t>
      </w:r>
      <w:r>
        <w:rPr>
          <w:b/>
          <w:i/>
          <w:color w:val="000000"/>
          <w:sz w:val="24"/>
          <w:szCs w:val="24"/>
        </w:rPr>
        <w:t>ие необходимые сведения, в соответствии с требованиями раздела 2 закупочной документации</w:t>
      </w:r>
    </w:p>
    <w:p w:rsidR="00515667" w:rsidRDefault="00515667">
      <w:pPr>
        <w:tabs>
          <w:tab w:val="left" w:pos="0"/>
        </w:tabs>
        <w:spacing w:line="240" w:lineRule="auto"/>
        <w:ind w:right="141" w:firstLine="0"/>
        <w:rPr>
          <w:sz w:val="24"/>
          <w:szCs w:val="24"/>
        </w:rPr>
      </w:pP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15667" w:rsidRDefault="00592B0F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15667" w:rsidRDefault="00592B0F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должность единоличного исполнительного органа / при</w:t>
      </w:r>
      <w:r>
        <w:rPr>
          <w:sz w:val="24"/>
          <w:szCs w:val="24"/>
          <w:vertAlign w:val="superscript"/>
        </w:rPr>
        <w:t xml:space="preserve"> подписании по доверенности № и дата выдачи  доверенности)</w:t>
      </w:r>
    </w:p>
    <w:p w:rsidR="00515667" w:rsidRDefault="00592B0F">
      <w:pPr>
        <w:pBdr>
          <w:top w:val="nil"/>
          <w:left w:val="nil"/>
          <w:bottom w:val="single" w:sz="4" w:space="1" w:color="000001"/>
          <w:right w:val="nil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515667" w:rsidRDefault="00592B0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Инструкции по заполнению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515667" w:rsidRDefault="00592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организационно-правовую форму) и свой адрес.</w:t>
      </w:r>
    </w:p>
    <w:p w:rsidR="00515667" w:rsidRDefault="00592B0F">
      <w:pPr>
        <w:spacing w:line="240" w:lineRule="auto"/>
        <w:rPr>
          <w:sz w:val="24"/>
          <w:szCs w:val="24"/>
        </w:rPr>
      </w:pPr>
      <w:bookmarkStart w:id="5" w:name="_Ref34763774"/>
      <w:bookmarkEnd w:id="5"/>
      <w:r>
        <w:rPr>
          <w:sz w:val="24"/>
          <w:szCs w:val="24"/>
        </w:rPr>
        <w:t>В коммерческом предложении описываются все позиции раздела 2 с учетом предлагаемых условий Договора.</w:t>
      </w:r>
    </w:p>
    <w:sectPr w:rsidR="00515667">
      <w:pgSz w:w="11906" w:h="16838"/>
      <w:pgMar w:top="567" w:right="424" w:bottom="1134" w:left="993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15667"/>
    <w:rsid w:val="00515667"/>
    <w:rsid w:val="005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0B71"/>
  <w15:docId w15:val="{F0E1EE2D-4BB6-4BAA-8D2A-2F7CC2C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F0"/>
    <w:pPr>
      <w:suppressAutoHyphens/>
      <w:spacing w:line="360" w:lineRule="auto"/>
      <w:ind w:firstLine="567"/>
      <w:jc w:val="both"/>
    </w:pPr>
    <w:rPr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8F0"/>
  </w:style>
  <w:style w:type="character" w:customStyle="1" w:styleId="WW8Num1z1">
    <w:name w:val="WW8Num1z1"/>
    <w:rsid w:val="000528F0"/>
  </w:style>
  <w:style w:type="character" w:customStyle="1" w:styleId="WW8Num1z2">
    <w:name w:val="WW8Num1z2"/>
    <w:rsid w:val="000528F0"/>
    <w:rPr>
      <w:b w:val="0"/>
      <w:i w:val="0"/>
    </w:rPr>
  </w:style>
  <w:style w:type="character" w:customStyle="1" w:styleId="WW8Num1z4">
    <w:name w:val="WW8Num1z4"/>
    <w:rsid w:val="000528F0"/>
  </w:style>
  <w:style w:type="character" w:customStyle="1" w:styleId="WW8Num1z5">
    <w:name w:val="WW8Num1z5"/>
    <w:rsid w:val="000528F0"/>
  </w:style>
  <w:style w:type="character" w:customStyle="1" w:styleId="WW8Num1z6">
    <w:name w:val="WW8Num1z6"/>
    <w:rsid w:val="000528F0"/>
  </w:style>
  <w:style w:type="character" w:customStyle="1" w:styleId="WW8Num1z7">
    <w:name w:val="WW8Num1z7"/>
    <w:rsid w:val="000528F0"/>
  </w:style>
  <w:style w:type="character" w:customStyle="1" w:styleId="WW8Num1z8">
    <w:name w:val="WW8Num1z8"/>
    <w:rsid w:val="000528F0"/>
  </w:style>
  <w:style w:type="character" w:customStyle="1" w:styleId="1">
    <w:name w:val="Основной шрифт абзаца1"/>
    <w:rsid w:val="000528F0"/>
  </w:style>
  <w:style w:type="character" w:customStyle="1" w:styleId="a3">
    <w:name w:val="комментарий"/>
    <w:rsid w:val="000528F0"/>
    <w:rPr>
      <w:i/>
      <w:shd w:val="clear" w:color="auto" w:fill="FFFF99"/>
    </w:rPr>
  </w:style>
  <w:style w:type="character" w:customStyle="1" w:styleId="-">
    <w:name w:val="Интернет-ссылка"/>
    <w:rsid w:val="0040692D"/>
    <w:rPr>
      <w:color w:val="0000FF"/>
      <w:u w:val="single"/>
    </w:rPr>
  </w:style>
  <w:style w:type="character" w:customStyle="1" w:styleId="a4">
    <w:name w:val="Текст выноски Знак"/>
    <w:semiHidden/>
    <w:rsid w:val="0050735E"/>
    <w:rPr>
      <w:rFonts w:ascii="Tahoma" w:hAnsi="Tahoma" w:cs="Tahoma"/>
      <w:sz w:val="16"/>
      <w:szCs w:val="16"/>
      <w:lang w:eastAsia="zh-C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Liberation Sans" w:hAnsi="Liberation Sans" w:cs="Lucida Sans"/>
    </w:rPr>
  </w:style>
  <w:style w:type="paragraph" w:styleId="a6">
    <w:name w:val="Body Text"/>
    <w:basedOn w:val="a"/>
    <w:rsid w:val="000528F0"/>
    <w:pPr>
      <w:spacing w:after="140" w:line="288" w:lineRule="auto"/>
    </w:pPr>
  </w:style>
  <w:style w:type="paragraph" w:styleId="a7">
    <w:name w:val="List"/>
    <w:basedOn w:val="a6"/>
    <w:rsid w:val="000528F0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10">
    <w:name w:val="Заголовок1"/>
    <w:basedOn w:val="a"/>
    <w:rsid w:val="000528F0"/>
    <w:pPr>
      <w:keepNext/>
      <w:spacing w:before="240" w:after="120"/>
    </w:pPr>
    <w:rPr>
      <w:rFonts w:ascii="Liberation Sans" w:eastAsia="Tahoma" w:hAnsi="Liberation Sans" w:cs="Lucida Sans"/>
    </w:rPr>
  </w:style>
  <w:style w:type="paragraph" w:styleId="aa">
    <w:name w:val="caption"/>
    <w:basedOn w:val="a"/>
    <w:qFormat/>
    <w:rsid w:val="000528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0528F0"/>
    <w:pPr>
      <w:suppressLineNumbers/>
    </w:pPr>
    <w:rPr>
      <w:rFonts w:cs="Lucida Sans"/>
    </w:rPr>
  </w:style>
  <w:style w:type="paragraph" w:customStyle="1" w:styleId="ab">
    <w:name w:val="Пункт"/>
    <w:basedOn w:val="a"/>
    <w:rsid w:val="000528F0"/>
  </w:style>
  <w:style w:type="paragraph" w:customStyle="1" w:styleId="31">
    <w:name w:val="Основной текст 31"/>
    <w:basedOn w:val="a"/>
    <w:rsid w:val="000528F0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ac">
    <w:name w:val="Содержимое таблицы"/>
    <w:basedOn w:val="a"/>
    <w:rsid w:val="000528F0"/>
    <w:pPr>
      <w:suppressLineNumbers/>
    </w:pPr>
  </w:style>
  <w:style w:type="paragraph" w:customStyle="1" w:styleId="ad">
    <w:name w:val="Заголовок таблицы"/>
    <w:basedOn w:val="ac"/>
    <w:rsid w:val="000528F0"/>
    <w:pPr>
      <w:jc w:val="center"/>
    </w:pPr>
    <w:rPr>
      <w:b/>
      <w:bCs/>
    </w:rPr>
  </w:style>
  <w:style w:type="paragraph" w:styleId="ae">
    <w:name w:val="Balloon Text"/>
    <w:basedOn w:val="a"/>
    <w:semiHidden/>
    <w:unhideWhenUsed/>
    <w:rsid w:val="0050735E"/>
    <w:pPr>
      <w:spacing w:line="240" w:lineRule="auto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59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</dc:creator>
  <cp:lastModifiedBy>ik-snab-us66</cp:lastModifiedBy>
  <cp:revision>4</cp:revision>
  <cp:lastPrinted>2019-05-27T09:48:00Z</cp:lastPrinted>
  <dcterms:created xsi:type="dcterms:W3CDTF">2019-09-20T05:43:00Z</dcterms:created>
  <dcterms:modified xsi:type="dcterms:W3CDTF">2019-12-16T11:39:00Z</dcterms:modified>
  <dc:language>ru-RU</dc:language>
</cp:coreProperties>
</file>